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719DA" w14:textId="77777777" w:rsidR="0064063D" w:rsidRDefault="0054347C" w:rsidP="000B7B83">
      <w:pPr>
        <w:pStyle w:val="Heading1"/>
      </w:pPr>
      <w:bookmarkStart w:id="0" w:name="_GoBack"/>
      <w:bookmarkEnd w:id="0"/>
      <w:r>
        <w:t>5 Ways to Invest In Blockchain Technology Today</w:t>
      </w:r>
    </w:p>
    <w:p w14:paraId="1E07AC3F" w14:textId="77777777" w:rsidR="005F53A2" w:rsidRDefault="005F53A2" w:rsidP="005F53A2"/>
    <w:p w14:paraId="27679DAB" w14:textId="77777777" w:rsidR="005F53A2" w:rsidRDefault="0054347C" w:rsidP="005F53A2">
      <w:r>
        <w:t xml:space="preserve">One of the hottest trends in the finance scene, blockchain technology has the potential to transform the traditional business model in numerous sectors completely. Similar to a massive digital spreadsheet, </w:t>
      </w:r>
      <w:r>
        <w:t>blockchain is shared by all the members of a decentralized network. Usually associated with confirming Bitcoin payments, blockchain technology can also be used in other ways. If you are considering investing in blockchain technology, here are five ways you</w:t>
      </w:r>
      <w:r>
        <w:t xml:space="preserve"> can get started.</w:t>
      </w:r>
    </w:p>
    <w:p w14:paraId="00F55C58" w14:textId="77777777" w:rsidR="004B55DA" w:rsidRDefault="004B55DA" w:rsidP="005F53A2"/>
    <w:p w14:paraId="5FE44E78" w14:textId="77777777" w:rsidR="004B55DA" w:rsidRDefault="0054347C" w:rsidP="005F53A2">
      <w:pPr>
        <w:rPr>
          <w:b/>
        </w:rPr>
      </w:pPr>
      <w:r>
        <w:rPr>
          <w:b/>
        </w:rPr>
        <w:t>Stockpile Bitcoin</w:t>
      </w:r>
    </w:p>
    <w:p w14:paraId="54A33BC4" w14:textId="77777777" w:rsidR="00CA277D" w:rsidRDefault="0054347C" w:rsidP="005F53A2">
      <w:r>
        <w:t>In anticipation of rising prices, many investors have taken advantage of an opportunity to stockpile bitcoins, just like they have with gold. While they are two different assets in that gold is a tangible item and</w:t>
      </w:r>
      <w:r>
        <w:t xml:space="preserve"> bitcoins aren't, the underlying investment principles remain the same.</w:t>
      </w:r>
    </w:p>
    <w:p w14:paraId="5DF85FD3" w14:textId="77777777" w:rsidR="00893A6A" w:rsidRDefault="00893A6A" w:rsidP="005F53A2"/>
    <w:p w14:paraId="1C811472" w14:textId="77777777" w:rsidR="00893A6A" w:rsidRDefault="0054347C" w:rsidP="005F53A2">
      <w:pPr>
        <w:rPr>
          <w:b/>
        </w:rPr>
      </w:pPr>
      <w:r>
        <w:rPr>
          <w:b/>
        </w:rPr>
        <w:t>Blockchain Penny Stocks</w:t>
      </w:r>
    </w:p>
    <w:p w14:paraId="1EFA1762" w14:textId="77777777" w:rsidR="00893A6A" w:rsidRDefault="0054347C" w:rsidP="005F53A2">
      <w:r>
        <w:t>Believe it or not, there are even penny stocks for cryptocurrency. There are many other types of digital currency, other than bitcoin, that you can</w:t>
      </w:r>
      <w:r>
        <w:t xml:space="preserve"> invest in, including Altcoins and Litecoin. The last several years have seen many alternative digital currencies being developed in an attempt to compete with Bitcoin and others that were designed specifically to fill those needs that were met by Bitcoin.</w:t>
      </w:r>
    </w:p>
    <w:p w14:paraId="17A100B7" w14:textId="77777777" w:rsidR="00AC33D6" w:rsidRDefault="00AC33D6" w:rsidP="005F53A2"/>
    <w:p w14:paraId="16A52E6C" w14:textId="77777777" w:rsidR="00AC33D6" w:rsidRDefault="0054347C" w:rsidP="005F53A2">
      <w:pPr>
        <w:rPr>
          <w:b/>
        </w:rPr>
      </w:pPr>
      <w:r>
        <w:rPr>
          <w:b/>
        </w:rPr>
        <w:t>Altcoin Crowdfunding</w:t>
      </w:r>
    </w:p>
    <w:p w14:paraId="59F292B7" w14:textId="77777777" w:rsidR="00AC33D6" w:rsidRDefault="0054347C" w:rsidP="005F53A2">
      <w:r>
        <w:t>To raise seed capital for various types of investments, crowdfu</w:t>
      </w:r>
      <w:r w:rsidR="00BA45CE">
        <w:t>n</w:t>
      </w:r>
      <w:r>
        <w:t xml:space="preserve">ding </w:t>
      </w:r>
      <w:r w:rsidR="00BA45CE">
        <w:t>has become a popular and mainstream method. If you want to get involved in blockchain technology, you might want to consider a unique crowdfunding method using alternative coins. With this investment method, the total coin supply is pre-mined and then sold in an initial coin offering, or ICO, before the network being launched publicly.</w:t>
      </w:r>
    </w:p>
    <w:p w14:paraId="2CD8150F" w14:textId="77777777" w:rsidR="00073017" w:rsidRDefault="00073017" w:rsidP="005F53A2"/>
    <w:p w14:paraId="78ACA588" w14:textId="77777777" w:rsidR="00073017" w:rsidRDefault="0054347C" w:rsidP="005F53A2">
      <w:pPr>
        <w:rPr>
          <w:b/>
        </w:rPr>
      </w:pPr>
      <w:r>
        <w:rPr>
          <w:b/>
        </w:rPr>
        <w:t>Angel Funding and Startup Ventures</w:t>
      </w:r>
    </w:p>
    <w:p w14:paraId="12573E62" w14:textId="77777777" w:rsidR="00073017" w:rsidRDefault="0054347C" w:rsidP="005F53A2">
      <w:r>
        <w:t xml:space="preserve">While angel funding and startup aren’t a new concept, </w:t>
      </w:r>
      <w:r w:rsidR="00DD0738">
        <w:t xml:space="preserve">one variation that has started to gain traction is the idea of investing in startup built on blockchain technology. </w:t>
      </w:r>
      <w:r w:rsidR="00C059E8">
        <w:t xml:space="preserve">As Bitcoin becomes more popular and accepted by more mainstream businesses, the number of entrepreneurs interested in the technology has skyrocketed. </w:t>
      </w:r>
    </w:p>
    <w:p w14:paraId="3800DF56" w14:textId="77777777" w:rsidR="00C059E8" w:rsidRDefault="00C059E8" w:rsidP="005F53A2"/>
    <w:p w14:paraId="1484C6C1" w14:textId="77777777" w:rsidR="00C059E8" w:rsidRDefault="0054347C" w:rsidP="005F53A2">
      <w:pPr>
        <w:rPr>
          <w:b/>
        </w:rPr>
      </w:pPr>
      <w:r>
        <w:rPr>
          <w:b/>
        </w:rPr>
        <w:lastRenderedPageBreak/>
        <w:t>Pure Blockchain Technology Play</w:t>
      </w:r>
    </w:p>
    <w:p w14:paraId="44C98BCA" w14:textId="77777777" w:rsidR="00C059E8" w:rsidRDefault="0054347C" w:rsidP="005F53A2">
      <w:r>
        <w:t xml:space="preserve">The number of pure blockchain technology plays is on the rise. </w:t>
      </w:r>
      <w:r w:rsidR="005D3180">
        <w:t>Companies like hashing Space Corporation, Global Arena Holding, and BTCS, Inc., are quickly becoming well-known names in the space. BTCS, for instance, works to secure blockchain via its distinctive transaction verification services.</w:t>
      </w:r>
    </w:p>
    <w:p w14:paraId="65AC460E" w14:textId="77777777" w:rsidR="00583D08" w:rsidRDefault="00583D08" w:rsidP="005F53A2"/>
    <w:p w14:paraId="1D0872B0" w14:textId="77777777" w:rsidR="00583D08" w:rsidRPr="003D419B" w:rsidRDefault="0054347C" w:rsidP="005F53A2">
      <w:r>
        <w:t>While many believe that blo</w:t>
      </w:r>
      <w:r>
        <w:t>ckchain technology and cryptocurrency are nothing more than a fad, these technologies continue to gain steam and could have the power to change the world as we know it. Deciding to become involved in the blockchain technology boom, could result in a signif</w:t>
      </w:r>
      <w:r>
        <w:t>icant payout.</w:t>
      </w:r>
    </w:p>
    <w:sectPr w:rsidR="00583D08" w:rsidRPr="003D419B"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83"/>
    <w:rsid w:val="00073017"/>
    <w:rsid w:val="000B7B83"/>
    <w:rsid w:val="003D419B"/>
    <w:rsid w:val="004B55DA"/>
    <w:rsid w:val="0054347C"/>
    <w:rsid w:val="005826C7"/>
    <w:rsid w:val="00583D08"/>
    <w:rsid w:val="005D3180"/>
    <w:rsid w:val="005F53A2"/>
    <w:rsid w:val="0064063D"/>
    <w:rsid w:val="006501F0"/>
    <w:rsid w:val="00660AAD"/>
    <w:rsid w:val="007E16B6"/>
    <w:rsid w:val="00893A6A"/>
    <w:rsid w:val="00AC33D6"/>
    <w:rsid w:val="00BA45CE"/>
    <w:rsid w:val="00C059E8"/>
    <w:rsid w:val="00CA277D"/>
    <w:rsid w:val="00DA33F0"/>
    <w:rsid w:val="00DD0738"/>
    <w:rsid w:val="00E362CA"/>
    <w:rsid w:val="00ED7616"/>
    <w:rsid w:val="00EF4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35A56864-875B-D848-B0C1-BE173DD60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EF4C5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4C5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410</Words>
  <Characters>2258</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2018-10-16T18:20:00Z</dcterms:created>
  <dcterms:modified xsi:type="dcterms:W3CDTF">2018-10-16T18:20:00Z</dcterms:modified>
  <cp:category/>
</cp:coreProperties>
</file>